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94A" w:rsidRDefault="00B0194A" w:rsidP="00B019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194A" w:rsidRPr="00B0194A" w:rsidRDefault="00B0194A" w:rsidP="00B0194A">
      <w:pPr>
        <w:suppressAutoHyphens/>
        <w:spacing w:after="0" w:line="10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194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AA2C4D" wp14:editId="31723242">
            <wp:extent cx="612140" cy="731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31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94A" w:rsidRPr="00B0194A" w:rsidRDefault="00B0194A" w:rsidP="00B0194A">
      <w:pPr>
        <w:suppressAutoHyphens/>
        <w:spacing w:after="0" w:line="10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0194A" w:rsidRPr="00B0194A" w:rsidRDefault="00B0194A" w:rsidP="00B0194A">
      <w:pPr>
        <w:suppressAutoHyphens/>
        <w:spacing w:after="0" w:line="10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194A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СОВЕТ ДЕПУТАТОВ</w:t>
      </w:r>
    </w:p>
    <w:p w:rsidR="00B0194A" w:rsidRPr="00B0194A" w:rsidRDefault="00B0194A" w:rsidP="00B0194A">
      <w:pPr>
        <w:suppressAutoHyphens/>
        <w:spacing w:after="0" w:line="10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19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ПИЛЬНИНСКОГО МУНИЦИПАЛЬНОГО ОКРУГА НИЖЕГОРОДСКОЙ ОБЛАСТИ</w:t>
      </w:r>
    </w:p>
    <w:p w:rsidR="00B0194A" w:rsidRPr="00B0194A" w:rsidRDefault="00B0194A" w:rsidP="00B0194A">
      <w:pPr>
        <w:keepNext/>
        <w:tabs>
          <w:tab w:val="num" w:pos="432"/>
        </w:tabs>
        <w:suppressAutoHyphens/>
        <w:spacing w:after="0" w:line="100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 w:rsidRPr="00B0194A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РЕШЕНИЕ</w:t>
      </w:r>
    </w:p>
    <w:p w:rsidR="00B0194A" w:rsidRPr="00B0194A" w:rsidRDefault="00B0194A" w:rsidP="00B0194A">
      <w:pPr>
        <w:suppressAutoHyphens/>
        <w:spacing w:after="0" w:line="10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0194A" w:rsidRPr="00B0194A" w:rsidRDefault="00B0194A" w:rsidP="00B0194A">
      <w:pPr>
        <w:suppressAutoHyphens/>
        <w:autoSpaceDE w:val="0"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194A">
        <w:rPr>
          <w:rFonts w:ascii="Times New Roman" w:eastAsia="Arial" w:hAnsi="Times New Roman" w:cs="Times New Roman"/>
          <w:sz w:val="24"/>
          <w:szCs w:val="24"/>
          <w:lang w:eastAsia="ar-SA"/>
        </w:rPr>
        <w:t>От</w:t>
      </w:r>
      <w:r w:rsidR="00202DD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06 февраля</w:t>
      </w:r>
      <w:r w:rsidRPr="00B0194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2026 года</w:t>
      </w:r>
      <w:r w:rsidRPr="00B0194A"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 w:rsidRPr="00B0194A">
        <w:rPr>
          <w:rFonts w:ascii="Times New Roman" w:eastAsia="Arial" w:hAnsi="Times New Roman" w:cs="Times New Roman"/>
          <w:sz w:val="24"/>
          <w:szCs w:val="24"/>
          <w:lang w:eastAsia="ar-SA"/>
        </w:rPr>
        <w:tab/>
        <w:t xml:space="preserve">             </w:t>
      </w:r>
      <w:r w:rsidRPr="00B0194A"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 w:rsidRPr="00B0194A"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 w:rsidRPr="00B0194A"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 w:rsidRPr="00B0194A"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 w:rsidRPr="00B0194A"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 w:rsidRPr="00B0194A">
        <w:rPr>
          <w:rFonts w:ascii="Times New Roman" w:eastAsia="Arial" w:hAnsi="Times New Roman" w:cs="Times New Roman"/>
          <w:sz w:val="24"/>
          <w:szCs w:val="24"/>
          <w:lang w:eastAsia="ar-SA"/>
        </w:rPr>
        <w:tab/>
        <w:t xml:space="preserve">№ </w:t>
      </w:r>
      <w:r w:rsidR="00202DD7">
        <w:rPr>
          <w:rFonts w:ascii="Times New Roman" w:eastAsia="Arial" w:hAnsi="Times New Roman" w:cs="Times New Roman"/>
          <w:sz w:val="24"/>
          <w:szCs w:val="24"/>
          <w:lang w:eastAsia="ar-SA"/>
        </w:rPr>
        <w:t>06</w:t>
      </w:r>
    </w:p>
    <w:p w:rsidR="00B0194A" w:rsidRDefault="00B0194A" w:rsidP="00B019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B0194A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               </w:t>
      </w:r>
    </w:p>
    <w:p w:rsidR="00B0194A" w:rsidRPr="00B0194A" w:rsidRDefault="00B0194A" w:rsidP="00B019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      </w:t>
      </w:r>
      <w:r w:rsidRPr="00B0194A">
        <w:rPr>
          <w:rFonts w:ascii="Times New Roman" w:hAnsi="Times New Roman" w:cs="Times New Roman"/>
          <w:b/>
          <w:caps/>
          <w:sz w:val="24"/>
          <w:szCs w:val="24"/>
        </w:rPr>
        <w:t xml:space="preserve"> О протесте прокурора</w:t>
      </w:r>
    </w:p>
    <w:p w:rsidR="00B0194A" w:rsidRPr="00B0194A" w:rsidRDefault="00B0194A" w:rsidP="00B019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0194A" w:rsidRDefault="00B0194A" w:rsidP="00B019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протест </w:t>
      </w:r>
      <w:r w:rsidRPr="00B0194A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прокурора </w:t>
      </w:r>
      <w:proofErr w:type="spellStart"/>
      <w:r w:rsidRPr="00B0194A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Пильнинского</w:t>
      </w:r>
      <w:proofErr w:type="spellEnd"/>
      <w:r w:rsidRPr="00B0194A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района Нижегородской области №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</w:t>
      </w:r>
      <w:r w:rsidRPr="00B0194A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06-01-2026 от 02.02.2026 на Перечень индикаторов риска нарушения обязательных требований при </w:t>
      </w:r>
      <w:r w:rsidR="003A7A69" w:rsidRPr="00B0194A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осуществлении муниципального</w:t>
      </w:r>
      <w:r w:rsidRPr="00B0194A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жилищного контроля на территории </w:t>
      </w:r>
      <w:proofErr w:type="spellStart"/>
      <w:r w:rsidRPr="00B0194A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Пильнинского</w:t>
      </w:r>
      <w:proofErr w:type="spellEnd"/>
      <w:r w:rsidRPr="00B0194A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муниципального округа Нижегородской области</w:t>
      </w:r>
      <w:r w:rsidRPr="00B0194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утвержденный </w:t>
      </w:r>
      <w:r w:rsidRPr="00B0194A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решением Совета депутатов </w:t>
      </w:r>
      <w:proofErr w:type="spellStart"/>
      <w:r w:rsidRPr="00B0194A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Пильнинского</w:t>
      </w:r>
      <w:proofErr w:type="spellEnd"/>
      <w:r w:rsidRPr="00B0194A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муниципального округа Нижегородской области от 25.12.2023 </w:t>
      </w:r>
      <w:r w:rsidR="003A7A69" w:rsidRPr="00B0194A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года №</w:t>
      </w:r>
      <w:r w:rsidRPr="00B0194A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112</w:t>
      </w:r>
    </w:p>
    <w:p w:rsidR="00B0194A" w:rsidRDefault="00B0194A" w:rsidP="00B019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Совет депутатов решил:</w:t>
      </w:r>
    </w:p>
    <w:p w:rsidR="00B0194A" w:rsidRPr="00B0194A" w:rsidRDefault="00B0194A" w:rsidP="00B0194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0194A">
        <w:rPr>
          <w:rFonts w:ascii="Times New Roman" w:hAnsi="Times New Roman" w:cs="Times New Roman"/>
          <w:sz w:val="24"/>
          <w:szCs w:val="24"/>
        </w:rPr>
        <w:t xml:space="preserve">ротест </w:t>
      </w:r>
      <w:r w:rsidRPr="00B0194A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прокурора </w:t>
      </w:r>
      <w:proofErr w:type="spellStart"/>
      <w:r w:rsidRPr="00B0194A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Пильнинского</w:t>
      </w:r>
      <w:proofErr w:type="spellEnd"/>
      <w:r w:rsidRPr="00B0194A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района Нижегородской области №06-01-2026 от 02.02.2026 на Перечень индикаторов риска нарушения обязательных требований при </w:t>
      </w:r>
      <w:r w:rsidR="003A7A69" w:rsidRPr="00B0194A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осуществлении муниципального</w:t>
      </w:r>
      <w:r w:rsidRPr="00B0194A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жилищного контроля на территории </w:t>
      </w:r>
      <w:proofErr w:type="spellStart"/>
      <w:r w:rsidRPr="00B0194A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Пильнинского</w:t>
      </w:r>
      <w:proofErr w:type="spellEnd"/>
      <w:r w:rsidRPr="00B0194A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муниципального округа Нижегородской области</w:t>
      </w:r>
      <w:r w:rsidRPr="00B0194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утвержденный </w:t>
      </w:r>
      <w:r w:rsidRPr="00B0194A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решением Совета депутатов </w:t>
      </w:r>
      <w:proofErr w:type="spellStart"/>
      <w:r w:rsidRPr="00B0194A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Пильнинского</w:t>
      </w:r>
      <w:proofErr w:type="spellEnd"/>
      <w:r w:rsidRPr="00B0194A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муниципального округа Нижегородской области от 25.12.2023 </w:t>
      </w:r>
      <w:bookmarkStart w:id="0" w:name="_GoBack"/>
      <w:bookmarkEnd w:id="0"/>
      <w:r w:rsidR="003A7A69" w:rsidRPr="00B0194A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года №</w:t>
      </w:r>
      <w:r w:rsidRPr="00B0194A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112</w:t>
      </w:r>
      <w:r w:rsidRPr="00B019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признать обоснованным и подлежащим удовлетворению.</w:t>
      </w:r>
    </w:p>
    <w:p w:rsidR="00B0194A" w:rsidRDefault="00B0194A" w:rsidP="00B0194A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94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B0194A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B0194A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подготовить и внести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0194A">
        <w:rPr>
          <w:rFonts w:ascii="Times New Roman" w:hAnsi="Times New Roman" w:cs="Times New Roman"/>
          <w:sz w:val="24"/>
          <w:szCs w:val="24"/>
        </w:rPr>
        <w:t xml:space="preserve"> в Совет депутатов соответствующий проект решения Совета депутатов до </w:t>
      </w:r>
      <w:r>
        <w:rPr>
          <w:rFonts w:ascii="Times New Roman" w:hAnsi="Times New Roman" w:cs="Times New Roman"/>
          <w:sz w:val="24"/>
          <w:szCs w:val="24"/>
        </w:rPr>
        <w:t>10 марта 2026 года</w:t>
      </w:r>
      <w:r w:rsidRPr="00B0194A">
        <w:rPr>
          <w:rFonts w:ascii="Times New Roman" w:hAnsi="Times New Roman" w:cs="Times New Roman"/>
          <w:sz w:val="24"/>
          <w:szCs w:val="24"/>
        </w:rPr>
        <w:t>.</w:t>
      </w:r>
    </w:p>
    <w:p w:rsidR="00B0194A" w:rsidRDefault="00B0194A" w:rsidP="00B0194A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194A" w:rsidRPr="00B0194A" w:rsidRDefault="00B0194A" w:rsidP="00B0194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B0194A" w:rsidRPr="00B0194A" w:rsidRDefault="00B0194A" w:rsidP="00B0194A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4"/>
        <w:gridCol w:w="5245"/>
      </w:tblGrid>
      <w:tr w:rsidR="00B0194A" w:rsidRPr="00B0194A" w:rsidTr="00C53DB4">
        <w:tc>
          <w:tcPr>
            <w:tcW w:w="5244" w:type="dxa"/>
            <w:shd w:val="clear" w:color="auto" w:fill="auto"/>
          </w:tcPr>
          <w:p w:rsidR="00B0194A" w:rsidRPr="00B0194A" w:rsidRDefault="00B0194A" w:rsidP="00B0194A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0194A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Председатель Совета депутатов</w:t>
            </w:r>
          </w:p>
          <w:p w:rsidR="00B0194A" w:rsidRPr="00B0194A" w:rsidRDefault="00B0194A" w:rsidP="00B0194A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0194A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Пильнинского</w:t>
            </w:r>
            <w:proofErr w:type="spellEnd"/>
            <w:r w:rsidRPr="00B0194A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муниципального округа</w:t>
            </w:r>
          </w:p>
          <w:p w:rsidR="00B0194A" w:rsidRPr="00B0194A" w:rsidRDefault="00B0194A" w:rsidP="00B0194A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0194A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Нижегородской области</w:t>
            </w:r>
          </w:p>
          <w:p w:rsidR="00B0194A" w:rsidRPr="00B0194A" w:rsidRDefault="00B0194A" w:rsidP="00B0194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  <w:p w:rsidR="00B0194A" w:rsidRPr="00B0194A" w:rsidRDefault="00B0194A" w:rsidP="00B0194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0194A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 А.В. Шпеньков</w:t>
            </w:r>
          </w:p>
        </w:tc>
        <w:tc>
          <w:tcPr>
            <w:tcW w:w="5245" w:type="dxa"/>
            <w:shd w:val="clear" w:color="auto" w:fill="auto"/>
          </w:tcPr>
          <w:p w:rsidR="00B0194A" w:rsidRPr="00B0194A" w:rsidRDefault="00B0194A" w:rsidP="00B0194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0194A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Глава местного самоуправления</w:t>
            </w:r>
          </w:p>
          <w:p w:rsidR="00B0194A" w:rsidRPr="00B0194A" w:rsidRDefault="00B0194A" w:rsidP="00B0194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0194A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Пильнинского</w:t>
            </w:r>
            <w:proofErr w:type="spellEnd"/>
            <w:r w:rsidRPr="00B0194A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муниципального округа</w:t>
            </w:r>
          </w:p>
          <w:p w:rsidR="00B0194A" w:rsidRPr="00B0194A" w:rsidRDefault="00B0194A" w:rsidP="00B0194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0194A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Нижегородской области</w:t>
            </w:r>
          </w:p>
          <w:p w:rsidR="00B0194A" w:rsidRPr="00B0194A" w:rsidRDefault="00B0194A" w:rsidP="00B0194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  <w:p w:rsidR="00B0194A" w:rsidRPr="00B0194A" w:rsidRDefault="00B0194A" w:rsidP="00B0194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0194A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___________________ С.А. </w:t>
            </w:r>
            <w:proofErr w:type="spellStart"/>
            <w:r w:rsidRPr="00B0194A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Бочканов</w:t>
            </w:r>
            <w:proofErr w:type="spellEnd"/>
          </w:p>
        </w:tc>
      </w:tr>
    </w:tbl>
    <w:p w:rsidR="00B0194A" w:rsidRPr="00B0194A" w:rsidRDefault="00B0194A" w:rsidP="00B0194A">
      <w:pPr>
        <w:suppressAutoHyphens/>
        <w:spacing w:after="0" w:line="1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0194A" w:rsidRPr="00B0194A" w:rsidRDefault="00B0194A" w:rsidP="00B0194A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194A" w:rsidRDefault="00B0194A" w:rsidP="00B0194A">
      <w:pPr>
        <w:widowControl w:val="0"/>
        <w:suppressAutoHyphens/>
        <w:spacing w:after="0" w:line="100" w:lineRule="atLeast"/>
        <w:ind w:firstLine="54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B0194A" w:rsidRDefault="00B0194A" w:rsidP="00B0194A"/>
    <w:p w:rsidR="00B0194A" w:rsidRDefault="00B0194A" w:rsidP="00B0194A"/>
    <w:sectPr w:rsidR="00B0194A" w:rsidSect="00C53DB4">
      <w:pgSz w:w="11905" w:h="16838"/>
      <w:pgMar w:top="567" w:right="567" w:bottom="567" w:left="85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FF47B5"/>
    <w:multiLevelType w:val="hybridMultilevel"/>
    <w:tmpl w:val="00B68F44"/>
    <w:lvl w:ilvl="0" w:tplc="6F90788C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B8D"/>
    <w:rsid w:val="00202DD7"/>
    <w:rsid w:val="003A7A69"/>
    <w:rsid w:val="009C1B8D"/>
    <w:rsid w:val="00B0194A"/>
    <w:rsid w:val="00E17CD4"/>
    <w:rsid w:val="00FE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C25FB-1212-4C96-9670-E5C16204E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9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2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2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2026-02-05T08:32:00Z</cp:lastPrinted>
  <dcterms:created xsi:type="dcterms:W3CDTF">2026-02-05T07:41:00Z</dcterms:created>
  <dcterms:modified xsi:type="dcterms:W3CDTF">2026-02-09T06:00:00Z</dcterms:modified>
</cp:coreProperties>
</file>